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19" w:rsidRPr="00874F6B" w:rsidRDefault="007D4D19" w:rsidP="004F5B2D">
      <w:pPr>
        <w:jc w:val="center"/>
        <w:rPr>
          <w:rFonts w:ascii="方正大标宋简体" w:eastAsia="方正大标宋简体" w:hAnsi="宋体"/>
          <w:sz w:val="44"/>
          <w:szCs w:val="44"/>
        </w:rPr>
      </w:pPr>
      <w:bookmarkStart w:id="0" w:name="_GoBack"/>
      <w:bookmarkEnd w:id="0"/>
      <w:r w:rsidRPr="00874F6B">
        <w:rPr>
          <w:rFonts w:ascii="方正大标宋简体" w:eastAsia="方正大标宋简体" w:hAnsi="宋体" w:hint="eastAsia"/>
          <w:sz w:val="44"/>
          <w:szCs w:val="44"/>
        </w:rPr>
        <w:t>2018年度</w:t>
      </w:r>
      <w:r w:rsidR="00997BD7" w:rsidRPr="00997BD7">
        <w:rPr>
          <w:rFonts w:ascii="方正大标宋简体" w:eastAsia="方正大标宋简体" w:hAnsi="宋体" w:hint="eastAsia"/>
          <w:sz w:val="44"/>
          <w:szCs w:val="44"/>
        </w:rPr>
        <w:t>省外侨办</w:t>
      </w:r>
      <w:r w:rsidRPr="00874F6B">
        <w:rPr>
          <w:rFonts w:ascii="方正大标宋简体" w:eastAsia="方正大标宋简体" w:hAnsi="宋体" w:hint="eastAsia"/>
          <w:sz w:val="44"/>
          <w:szCs w:val="44"/>
        </w:rPr>
        <w:t>重点工作绩效目标</w:t>
      </w:r>
    </w:p>
    <w:p w:rsidR="007D4D19" w:rsidRDefault="007D4D19" w:rsidP="00997BD7">
      <w:pPr>
        <w:snapToGrid w:val="0"/>
        <w:spacing w:line="300" w:lineRule="auto"/>
        <w:ind w:leftChars="-173" w:left="-363" w:firstLineChars="100" w:firstLine="210"/>
        <w:rPr>
          <w:rFonts w:ascii="楷体_GB2312"/>
        </w:rPr>
      </w:pPr>
      <w:r>
        <w:rPr>
          <w:rFonts w:ascii="楷体_GB2312" w:hint="eastAsia"/>
        </w:rPr>
        <w:t xml:space="preserve">                                       </w:t>
      </w:r>
      <w:r>
        <w:rPr>
          <w:rFonts w:ascii="楷体_GB2312" w:eastAsia="楷体_GB2312" w:hint="eastAsia"/>
          <w:sz w:val="28"/>
          <w:szCs w:val="28"/>
        </w:rPr>
        <w:t xml:space="preserve">                                   </w:t>
      </w:r>
      <w:r>
        <w:rPr>
          <w:rFonts w:ascii="楷体_GB2312" w:hint="eastAsia"/>
        </w:rPr>
        <w:t xml:space="preserve">                         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524"/>
        <w:gridCol w:w="2835"/>
        <w:gridCol w:w="992"/>
        <w:gridCol w:w="851"/>
        <w:gridCol w:w="2126"/>
      </w:tblGrid>
      <w:tr w:rsidR="00997BD7" w:rsidTr="00D26A96">
        <w:trPr>
          <w:trHeight w:val="1296"/>
        </w:trPr>
        <w:tc>
          <w:tcPr>
            <w:tcW w:w="24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BD7" w:rsidRPr="00050152" w:rsidRDefault="00997BD7" w:rsidP="00997BD7">
            <w:pPr>
              <w:snapToGrid w:val="0"/>
              <w:spacing w:beforeLines="25" w:before="78" w:afterLines="25" w:after="78" w:line="280" w:lineRule="exact"/>
              <w:ind w:left="1340" w:hangingChars="638" w:hanging="1340"/>
              <w:jc w:val="center"/>
              <w:rPr>
                <w:rFonts w:eastAsia="黑体"/>
                <w:szCs w:val="21"/>
              </w:rPr>
            </w:pPr>
            <w:r w:rsidRPr="00050152">
              <w:rPr>
                <w:rFonts w:eastAsia="黑体" w:hint="eastAsia"/>
                <w:szCs w:val="21"/>
              </w:rPr>
              <w:t>重点工作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BD7" w:rsidRDefault="00997BD7" w:rsidP="00014046">
            <w:pPr>
              <w:snapToGrid w:val="0"/>
              <w:spacing w:beforeLines="25" w:before="78" w:afterLines="25" w:after="78" w:line="280" w:lineRule="exact"/>
              <w:ind w:left="210" w:hangingChars="100" w:hanging="210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序</w:t>
            </w:r>
          </w:p>
          <w:p w:rsidR="00997BD7" w:rsidRPr="00050152" w:rsidRDefault="00997BD7" w:rsidP="00014046">
            <w:pPr>
              <w:snapToGrid w:val="0"/>
              <w:spacing w:beforeLines="25" w:before="78" w:afterLines="25" w:after="78" w:line="280" w:lineRule="exact"/>
              <w:ind w:left="210" w:hangingChars="100" w:hanging="210"/>
              <w:rPr>
                <w:rFonts w:eastAsia="黑体"/>
                <w:szCs w:val="21"/>
              </w:rPr>
            </w:pPr>
            <w:r w:rsidRPr="00050152">
              <w:rPr>
                <w:rFonts w:eastAsia="黑体" w:hint="eastAsia"/>
                <w:szCs w:val="21"/>
              </w:rPr>
              <w:t>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7BD7" w:rsidRPr="00050152" w:rsidRDefault="00997BD7" w:rsidP="00014046">
            <w:pPr>
              <w:snapToGrid w:val="0"/>
              <w:spacing w:beforeLines="25" w:before="78" w:afterLines="25" w:after="78" w:line="280" w:lineRule="exact"/>
              <w:ind w:left="210" w:hangingChars="100" w:hanging="210"/>
              <w:jc w:val="center"/>
              <w:rPr>
                <w:rFonts w:eastAsia="黑体"/>
                <w:szCs w:val="21"/>
              </w:rPr>
            </w:pPr>
            <w:r w:rsidRPr="00050152">
              <w:rPr>
                <w:rFonts w:eastAsia="黑体" w:hint="eastAsia"/>
                <w:szCs w:val="21"/>
              </w:rPr>
              <w:t>绩效目标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7BD7" w:rsidRPr="00050152" w:rsidRDefault="00997BD7" w:rsidP="00997BD7">
            <w:pPr>
              <w:snapToGrid w:val="0"/>
              <w:spacing w:beforeLines="25" w:before="78" w:afterLines="25" w:after="78" w:line="280" w:lineRule="exact"/>
              <w:jc w:val="center"/>
              <w:rPr>
                <w:rFonts w:eastAsia="黑体"/>
                <w:szCs w:val="21"/>
              </w:rPr>
            </w:pPr>
            <w:r w:rsidRPr="00050152">
              <w:rPr>
                <w:rFonts w:eastAsia="黑体" w:hint="eastAsia"/>
                <w:szCs w:val="21"/>
              </w:rPr>
              <w:t>完成</w:t>
            </w:r>
          </w:p>
          <w:p w:rsidR="00997BD7" w:rsidRDefault="00997BD7" w:rsidP="00014046">
            <w:pPr>
              <w:snapToGrid w:val="0"/>
              <w:spacing w:beforeLines="25" w:before="78" w:afterLines="25" w:after="78" w:line="280" w:lineRule="exact"/>
              <w:jc w:val="center"/>
              <w:rPr>
                <w:rFonts w:eastAsia="黑体"/>
                <w:szCs w:val="21"/>
              </w:rPr>
            </w:pPr>
            <w:r w:rsidRPr="00050152">
              <w:rPr>
                <w:rFonts w:eastAsia="黑体" w:hint="eastAsia"/>
                <w:szCs w:val="21"/>
              </w:rPr>
              <w:t>时限</w:t>
            </w:r>
          </w:p>
          <w:p w:rsidR="00D26A96" w:rsidRPr="00050152" w:rsidRDefault="00D26A96" w:rsidP="00014046">
            <w:pPr>
              <w:snapToGrid w:val="0"/>
              <w:spacing w:beforeLines="25" w:before="78" w:afterLines="25" w:after="78"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（月份）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6A96" w:rsidRDefault="00997BD7" w:rsidP="00014046">
            <w:pPr>
              <w:snapToGrid w:val="0"/>
              <w:spacing w:beforeLines="25" w:before="78" w:afterLines="25" w:after="78" w:line="280" w:lineRule="exact"/>
              <w:jc w:val="center"/>
              <w:rPr>
                <w:rFonts w:eastAsia="黑体"/>
                <w:szCs w:val="21"/>
              </w:rPr>
            </w:pPr>
            <w:r w:rsidRPr="00050152">
              <w:rPr>
                <w:rFonts w:eastAsia="黑体" w:hint="eastAsia"/>
                <w:szCs w:val="21"/>
              </w:rPr>
              <w:t>分值</w:t>
            </w:r>
          </w:p>
          <w:p w:rsidR="00997BD7" w:rsidRDefault="00997BD7" w:rsidP="00014046">
            <w:pPr>
              <w:snapToGrid w:val="0"/>
              <w:spacing w:beforeLines="25" w:before="78" w:afterLines="25" w:after="78" w:line="280" w:lineRule="exact"/>
              <w:jc w:val="center"/>
              <w:rPr>
                <w:rFonts w:eastAsia="黑体"/>
                <w:szCs w:val="21"/>
              </w:rPr>
            </w:pPr>
            <w:r w:rsidRPr="00050152">
              <w:rPr>
                <w:rFonts w:eastAsia="黑体" w:hint="eastAsia"/>
                <w:szCs w:val="21"/>
              </w:rPr>
              <w:t>权重</w:t>
            </w:r>
          </w:p>
          <w:p w:rsidR="00D26A96" w:rsidRPr="00050152" w:rsidRDefault="00D26A96" w:rsidP="00014046">
            <w:pPr>
              <w:snapToGrid w:val="0"/>
              <w:spacing w:beforeLines="25" w:before="78" w:afterLines="25" w:after="78"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（分）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97BD7" w:rsidRPr="00050152" w:rsidRDefault="00997BD7" w:rsidP="00997BD7">
            <w:pPr>
              <w:snapToGrid w:val="0"/>
              <w:spacing w:beforeLines="25" w:before="78" w:afterLines="25" w:after="78"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目标类别</w:t>
            </w:r>
          </w:p>
        </w:tc>
      </w:tr>
      <w:tr w:rsidR="00997BD7" w:rsidTr="00A17BE1">
        <w:trPr>
          <w:cantSplit/>
          <w:trHeight w:val="632"/>
        </w:trPr>
        <w:tc>
          <w:tcPr>
            <w:tcW w:w="2453" w:type="dxa"/>
            <w:vMerge w:val="restart"/>
            <w:tcBorders>
              <w:top w:val="single" w:sz="8" w:space="0" w:color="auto"/>
            </w:tcBorders>
            <w:vAlign w:val="center"/>
          </w:tcPr>
          <w:p w:rsidR="00997BD7" w:rsidRPr="002908E2" w:rsidRDefault="00997BD7" w:rsidP="00D26A9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一、加强党对地方外事工作的集中统一领导</w:t>
            </w:r>
          </w:p>
        </w:tc>
        <w:tc>
          <w:tcPr>
            <w:tcW w:w="524" w:type="dxa"/>
            <w:tcBorders>
              <w:top w:val="single" w:sz="8" w:space="0" w:color="auto"/>
            </w:tcBorders>
            <w:vAlign w:val="center"/>
          </w:tcPr>
          <w:p w:rsidR="00997BD7" w:rsidRPr="00A17BE1" w:rsidRDefault="00997BD7" w:rsidP="00A17BE1">
            <w:pPr>
              <w:rPr>
                <w:rFonts w:ascii="仿宋" w:eastAsia="仿宋" w:hAnsi="仿宋"/>
                <w:szCs w:val="21"/>
              </w:rPr>
            </w:pPr>
            <w:r w:rsidRPr="00A17BE1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997BD7" w:rsidRPr="00A17BE1" w:rsidRDefault="00A17BE1" w:rsidP="00A17BE1">
            <w:pPr>
              <w:rPr>
                <w:rFonts w:ascii="仿宋" w:eastAsia="仿宋" w:hAnsi="仿宋"/>
                <w:szCs w:val="21"/>
              </w:rPr>
            </w:pPr>
            <w:r w:rsidRPr="00A17BE1">
              <w:rPr>
                <w:rFonts w:ascii="仿宋" w:eastAsia="仿宋" w:hAnsi="仿宋" w:hint="eastAsia"/>
                <w:szCs w:val="21"/>
              </w:rPr>
              <w:t>略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97BD7" w:rsidRPr="00A17BE1" w:rsidRDefault="00997BD7" w:rsidP="00A17BE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97BD7" w:rsidRPr="00A17BE1" w:rsidRDefault="00997BD7" w:rsidP="00A17BE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BD7" w:rsidRPr="00A17BE1" w:rsidRDefault="00997BD7" w:rsidP="00A17BE1">
            <w:pPr>
              <w:rPr>
                <w:rFonts w:ascii="仿宋" w:eastAsia="仿宋" w:hAnsi="仿宋"/>
                <w:szCs w:val="21"/>
              </w:rPr>
            </w:pPr>
          </w:p>
        </w:tc>
      </w:tr>
      <w:tr w:rsidR="00997BD7" w:rsidTr="00A17BE1">
        <w:trPr>
          <w:cantSplit/>
          <w:trHeight w:val="712"/>
        </w:trPr>
        <w:tc>
          <w:tcPr>
            <w:tcW w:w="2453" w:type="dxa"/>
            <w:vMerge/>
            <w:vAlign w:val="center"/>
          </w:tcPr>
          <w:p w:rsidR="00997BD7" w:rsidRPr="002908E2" w:rsidRDefault="00997BD7" w:rsidP="00997BD7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997BD7" w:rsidRPr="002908E2" w:rsidRDefault="00997BD7" w:rsidP="00BA6420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997BD7" w:rsidRPr="00BA6420" w:rsidRDefault="00997BD7" w:rsidP="00BA6420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 w:rsidRPr="00BA6420">
              <w:rPr>
                <w:rFonts w:ascii="仿宋" w:eastAsia="仿宋" w:hAnsi="仿宋" w:hint="eastAsia"/>
                <w:szCs w:val="21"/>
              </w:rPr>
              <w:t>基本完成省友协群团改革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97BD7" w:rsidRPr="002908E2" w:rsidRDefault="00997BD7" w:rsidP="00997BD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97BD7" w:rsidRPr="002908E2" w:rsidRDefault="00997BD7" w:rsidP="00997BD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97BD7" w:rsidRPr="002908E2" w:rsidRDefault="00997BD7" w:rsidP="00997BD7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 w:rsidRPr="002908E2">
              <w:rPr>
                <w:rFonts w:ascii="仿宋" w:eastAsia="仿宋" w:hAnsi="仿宋" w:cs="宋体-18030" w:hint="eastAsia"/>
                <w:szCs w:val="21"/>
              </w:rPr>
              <w:t>定性</w:t>
            </w:r>
            <w:r w:rsidRPr="00327806">
              <w:rPr>
                <w:rFonts w:ascii="仿宋" w:eastAsia="仿宋" w:hAnsi="仿宋" w:hint="eastAsia"/>
                <w:szCs w:val="21"/>
              </w:rPr>
              <w:t>绩效</w:t>
            </w:r>
            <w:r w:rsidRPr="002908E2">
              <w:rPr>
                <w:rFonts w:ascii="仿宋" w:eastAsia="仿宋" w:hAnsi="仿宋" w:cs="宋体-18030" w:hint="eastAsia"/>
                <w:szCs w:val="21"/>
              </w:rPr>
              <w:t>目标</w:t>
            </w:r>
          </w:p>
        </w:tc>
      </w:tr>
      <w:tr w:rsidR="009579BA" w:rsidTr="00A17BE1">
        <w:trPr>
          <w:cantSplit/>
          <w:trHeight w:val="832"/>
        </w:trPr>
        <w:tc>
          <w:tcPr>
            <w:tcW w:w="2453" w:type="dxa"/>
            <w:vMerge w:val="restart"/>
            <w:tcBorders>
              <w:top w:val="single" w:sz="4" w:space="0" w:color="auto"/>
            </w:tcBorders>
            <w:vAlign w:val="center"/>
          </w:tcPr>
          <w:p w:rsidR="009579BA" w:rsidRPr="002908E2" w:rsidRDefault="009579BA" w:rsidP="009579BA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二、突出特色，发挥优势，主动服务国家总体外交</w:t>
            </w: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9579BA" w:rsidRPr="002908E2" w:rsidRDefault="009579BA" w:rsidP="009579BA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579BA" w:rsidRPr="002908E2" w:rsidRDefault="009579BA" w:rsidP="009579BA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积极承接、圆满完成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国家主场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外交配套活动、会议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579BA" w:rsidRPr="002908E2" w:rsidRDefault="009579BA" w:rsidP="009579BA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79BA" w:rsidRPr="002908E2" w:rsidRDefault="009579BA" w:rsidP="009579BA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9579BA" w:rsidRPr="002908E2" w:rsidRDefault="009579BA" w:rsidP="009579BA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908E2">
              <w:rPr>
                <w:rFonts w:ascii="仿宋" w:eastAsia="仿宋" w:hAnsi="仿宋" w:cs="宋体-18030" w:hint="eastAsia"/>
                <w:szCs w:val="21"/>
              </w:rPr>
              <w:t>定性</w:t>
            </w:r>
            <w:r w:rsidRPr="00327806">
              <w:rPr>
                <w:rFonts w:ascii="仿宋" w:eastAsia="仿宋" w:hAnsi="仿宋" w:hint="eastAsia"/>
                <w:szCs w:val="21"/>
              </w:rPr>
              <w:t>绩效</w:t>
            </w:r>
            <w:r w:rsidRPr="002908E2">
              <w:rPr>
                <w:rFonts w:ascii="仿宋" w:eastAsia="仿宋" w:hAnsi="仿宋" w:cs="宋体-18030" w:hint="eastAsia"/>
                <w:szCs w:val="21"/>
              </w:rPr>
              <w:t>目标</w:t>
            </w:r>
          </w:p>
        </w:tc>
      </w:tr>
      <w:tr w:rsidR="009579BA" w:rsidTr="00A17BE1">
        <w:trPr>
          <w:cantSplit/>
          <w:trHeight w:val="985"/>
        </w:trPr>
        <w:tc>
          <w:tcPr>
            <w:tcW w:w="2453" w:type="dxa"/>
            <w:vMerge/>
            <w:vAlign w:val="center"/>
          </w:tcPr>
          <w:p w:rsidR="009579BA" w:rsidRDefault="009579BA" w:rsidP="009579BA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9579BA" w:rsidRPr="002908E2" w:rsidRDefault="009579BA" w:rsidP="009579BA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579BA" w:rsidRDefault="009579BA" w:rsidP="009579BA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高质量完成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重要党宾国宾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接待任务，确保不发生重大差错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579BA" w:rsidRPr="002908E2" w:rsidRDefault="009579BA" w:rsidP="009579BA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79BA" w:rsidRPr="002908E2" w:rsidRDefault="009579BA" w:rsidP="009579BA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9579BA" w:rsidRPr="002908E2" w:rsidRDefault="009579BA" w:rsidP="009579BA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908E2">
              <w:rPr>
                <w:rFonts w:ascii="仿宋" w:eastAsia="仿宋" w:hAnsi="仿宋" w:cs="宋体-18030" w:hint="eastAsia"/>
                <w:szCs w:val="21"/>
              </w:rPr>
              <w:t>定性</w:t>
            </w:r>
            <w:r w:rsidRPr="00327806">
              <w:rPr>
                <w:rFonts w:ascii="仿宋" w:eastAsia="仿宋" w:hAnsi="仿宋" w:hint="eastAsia"/>
                <w:szCs w:val="21"/>
              </w:rPr>
              <w:t>绩效</w:t>
            </w:r>
            <w:r w:rsidRPr="002908E2">
              <w:rPr>
                <w:rFonts w:ascii="仿宋" w:eastAsia="仿宋" w:hAnsi="仿宋" w:cs="宋体-18030" w:hint="eastAsia"/>
                <w:szCs w:val="21"/>
              </w:rPr>
              <w:t>目标</w:t>
            </w:r>
          </w:p>
        </w:tc>
      </w:tr>
      <w:tr w:rsidR="009579BA" w:rsidTr="00D26A96">
        <w:trPr>
          <w:cantSplit/>
        </w:trPr>
        <w:tc>
          <w:tcPr>
            <w:tcW w:w="2453" w:type="dxa"/>
            <w:vMerge/>
            <w:vAlign w:val="center"/>
          </w:tcPr>
          <w:p w:rsidR="009579BA" w:rsidRDefault="009579BA" w:rsidP="009579BA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9579BA" w:rsidRDefault="009579BA" w:rsidP="009579BA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579BA" w:rsidRPr="002908E2" w:rsidRDefault="009579BA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579BA" w:rsidRPr="002908E2" w:rsidRDefault="009579BA" w:rsidP="009579BA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79BA" w:rsidRPr="002908E2" w:rsidRDefault="009579BA" w:rsidP="009579BA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9579BA" w:rsidRPr="002908E2" w:rsidRDefault="009579BA" w:rsidP="009579BA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00F27" w:rsidTr="00D26A96">
        <w:trPr>
          <w:cantSplit/>
          <w:trHeight w:val="359"/>
        </w:trPr>
        <w:tc>
          <w:tcPr>
            <w:tcW w:w="2453" w:type="dxa"/>
            <w:vMerge w:val="restart"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三、搭建平台，完善机制，积极参与“一带一路”建设</w:t>
            </w:r>
          </w:p>
        </w:tc>
        <w:tc>
          <w:tcPr>
            <w:tcW w:w="524" w:type="dxa"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400F27" w:rsidRPr="009454D3" w:rsidRDefault="00400F27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安排省</w:t>
            </w:r>
            <w:r w:rsidRPr="009454D3">
              <w:rPr>
                <w:rFonts w:ascii="仿宋" w:eastAsia="仿宋" w:hAnsi="仿宋" w:hint="eastAsia"/>
                <w:szCs w:val="21"/>
              </w:rPr>
              <w:t>级领导出访</w:t>
            </w:r>
            <w:r>
              <w:rPr>
                <w:rFonts w:ascii="仿宋" w:eastAsia="仿宋" w:hAnsi="仿宋" w:hint="eastAsia"/>
                <w:szCs w:val="21"/>
              </w:rPr>
              <w:t>，深化对外交流合作</w:t>
            </w:r>
          </w:p>
        </w:tc>
        <w:tc>
          <w:tcPr>
            <w:tcW w:w="992" w:type="dxa"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-18030" w:hint="eastAsia"/>
                <w:szCs w:val="21"/>
              </w:rPr>
              <w:t>定性绩效指标</w:t>
            </w:r>
          </w:p>
        </w:tc>
      </w:tr>
      <w:tr w:rsidR="00400F27" w:rsidTr="00D26A96">
        <w:trPr>
          <w:cantSplit/>
          <w:trHeight w:val="505"/>
        </w:trPr>
        <w:tc>
          <w:tcPr>
            <w:tcW w:w="2453" w:type="dxa"/>
            <w:vMerge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400F27" w:rsidRPr="002908E2" w:rsidRDefault="00400F27" w:rsidP="0001404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400F27" w:rsidRPr="009454D3" w:rsidRDefault="00400F27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积极参与、配合做好全省对外开放大会筹备工作</w:t>
            </w:r>
          </w:p>
        </w:tc>
        <w:tc>
          <w:tcPr>
            <w:tcW w:w="992" w:type="dxa"/>
            <w:vAlign w:val="center"/>
          </w:tcPr>
          <w:p w:rsidR="00400F27" w:rsidRPr="002908E2" w:rsidRDefault="00400F27" w:rsidP="00997BD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6月底</w:t>
            </w:r>
          </w:p>
        </w:tc>
        <w:tc>
          <w:tcPr>
            <w:tcW w:w="851" w:type="dxa"/>
            <w:vAlign w:val="center"/>
          </w:tcPr>
          <w:p w:rsidR="00400F27" w:rsidRPr="002908E2" w:rsidRDefault="00400F27" w:rsidP="0001404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-18030" w:hint="eastAsia"/>
                <w:szCs w:val="21"/>
              </w:rPr>
              <w:t>定性绩效指标</w:t>
            </w:r>
          </w:p>
        </w:tc>
      </w:tr>
      <w:tr w:rsidR="00400F27" w:rsidTr="00D26A96">
        <w:trPr>
          <w:cantSplit/>
          <w:trHeight w:val="505"/>
        </w:trPr>
        <w:tc>
          <w:tcPr>
            <w:tcW w:w="2453" w:type="dxa"/>
            <w:vMerge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400F27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:rsidR="00400F27" w:rsidRDefault="009579BA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略</w:t>
            </w:r>
          </w:p>
        </w:tc>
        <w:tc>
          <w:tcPr>
            <w:tcW w:w="992" w:type="dxa"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00F27" w:rsidTr="00A17BE1">
        <w:trPr>
          <w:cantSplit/>
          <w:trHeight w:val="821"/>
        </w:trPr>
        <w:tc>
          <w:tcPr>
            <w:tcW w:w="2453" w:type="dxa"/>
            <w:vMerge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4A61A7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:rsidR="00400F27" w:rsidRPr="009454D3" w:rsidRDefault="00400F27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在沿线国家举行各类人文活动30场次，促进民心相通</w:t>
            </w:r>
          </w:p>
        </w:tc>
        <w:tc>
          <w:tcPr>
            <w:tcW w:w="992" w:type="dxa"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 w:rsidRPr="002908E2">
              <w:rPr>
                <w:rFonts w:ascii="仿宋" w:eastAsia="仿宋" w:hAnsi="仿宋" w:cs="宋体-18030" w:hint="eastAsia"/>
                <w:szCs w:val="21"/>
              </w:rPr>
              <w:t>一般量化目标</w:t>
            </w:r>
          </w:p>
        </w:tc>
      </w:tr>
      <w:tr w:rsidR="00400F27" w:rsidTr="00D26A96">
        <w:trPr>
          <w:cantSplit/>
          <w:trHeight w:val="505"/>
        </w:trPr>
        <w:tc>
          <w:tcPr>
            <w:tcW w:w="2453" w:type="dxa"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三、搭建平台，完善机制，积极参与“一带一路”建设</w:t>
            </w:r>
          </w:p>
        </w:tc>
        <w:tc>
          <w:tcPr>
            <w:tcW w:w="524" w:type="dxa"/>
            <w:vAlign w:val="center"/>
          </w:tcPr>
          <w:p w:rsidR="00400F27" w:rsidRPr="00FB7D70" w:rsidRDefault="00400F27" w:rsidP="00680B2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FB7D70">
              <w:rPr>
                <w:rFonts w:ascii="仿宋" w:eastAsia="仿宋" w:hAnsi="仿宋" w:hint="eastAsia"/>
                <w:spacing w:val="-20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:rsidR="00400F27" w:rsidRDefault="00400F27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推广APEC商务旅行卡，因公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签证获签率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95%以上，服务企业“走出去”</w:t>
            </w:r>
          </w:p>
        </w:tc>
        <w:tc>
          <w:tcPr>
            <w:tcW w:w="992" w:type="dxa"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 w:rsidRPr="002908E2">
              <w:rPr>
                <w:rFonts w:ascii="仿宋" w:eastAsia="仿宋" w:hAnsi="仿宋" w:cs="宋体-18030" w:hint="eastAsia"/>
                <w:szCs w:val="21"/>
              </w:rPr>
              <w:t>定性绩效目标</w:t>
            </w:r>
          </w:p>
        </w:tc>
      </w:tr>
      <w:tr w:rsidR="00400F27" w:rsidTr="00D26A96">
        <w:trPr>
          <w:cantSplit/>
          <w:trHeight w:val="255"/>
        </w:trPr>
        <w:tc>
          <w:tcPr>
            <w:tcW w:w="2453" w:type="dxa"/>
            <w:vMerge w:val="restart"/>
            <w:vAlign w:val="center"/>
          </w:tcPr>
          <w:p w:rsidR="00400F27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四、积极参与党际</w:t>
            </w:r>
          </w:p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对外交流</w:t>
            </w:r>
          </w:p>
        </w:tc>
        <w:tc>
          <w:tcPr>
            <w:tcW w:w="524" w:type="dxa"/>
            <w:vAlign w:val="center"/>
          </w:tcPr>
          <w:p w:rsidR="00400F27" w:rsidRPr="00E01751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E01751">
              <w:rPr>
                <w:rFonts w:ascii="仿宋" w:eastAsia="仿宋" w:hAnsi="仿宋" w:hint="eastAsia"/>
                <w:spacing w:val="-20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 w:rsidR="00400F27" w:rsidRDefault="009579BA" w:rsidP="009579BA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00F27" w:rsidTr="00D26A96">
        <w:trPr>
          <w:cantSplit/>
          <w:trHeight w:val="255"/>
        </w:trPr>
        <w:tc>
          <w:tcPr>
            <w:tcW w:w="2453" w:type="dxa"/>
            <w:vMerge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400F27" w:rsidRPr="00F41F3D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F41F3D">
              <w:rPr>
                <w:rFonts w:ascii="仿宋" w:eastAsia="仿宋" w:hAnsi="仿宋" w:hint="eastAsia"/>
                <w:spacing w:val="-20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:rsidR="00400F27" w:rsidRDefault="009579BA" w:rsidP="009579BA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0F27" w:rsidRPr="00BC2A5A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00F27" w:rsidTr="00D26A96">
        <w:trPr>
          <w:cantSplit/>
          <w:trHeight w:val="255"/>
        </w:trPr>
        <w:tc>
          <w:tcPr>
            <w:tcW w:w="2453" w:type="dxa"/>
            <w:vMerge w:val="restart"/>
            <w:vAlign w:val="center"/>
          </w:tcPr>
          <w:p w:rsidR="00400F27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五、</w:t>
            </w:r>
            <w:r w:rsidRPr="002908E2">
              <w:rPr>
                <w:rFonts w:ascii="仿宋" w:eastAsia="仿宋" w:hAnsi="仿宋" w:hint="eastAsia"/>
                <w:szCs w:val="21"/>
              </w:rPr>
              <w:t>加强涉外</w:t>
            </w:r>
          </w:p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908E2">
              <w:rPr>
                <w:rFonts w:ascii="仿宋" w:eastAsia="仿宋" w:hAnsi="仿宋" w:hint="eastAsia"/>
                <w:szCs w:val="21"/>
              </w:rPr>
              <w:t>安全管理</w:t>
            </w:r>
          </w:p>
        </w:tc>
        <w:tc>
          <w:tcPr>
            <w:tcW w:w="524" w:type="dxa"/>
            <w:vAlign w:val="center"/>
          </w:tcPr>
          <w:p w:rsidR="00400F27" w:rsidRPr="00F41F3D" w:rsidRDefault="00400F27" w:rsidP="0001404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13</w:t>
            </w:r>
          </w:p>
        </w:tc>
        <w:tc>
          <w:tcPr>
            <w:tcW w:w="2835" w:type="dxa"/>
            <w:vAlign w:val="center"/>
          </w:tcPr>
          <w:p w:rsidR="00400F27" w:rsidRDefault="00400F27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涉外突发案（事）件、海外领事保护案（事）件及时处置率100%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0F27" w:rsidRPr="00BC2A5A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908E2">
              <w:rPr>
                <w:rFonts w:ascii="仿宋" w:eastAsia="仿宋" w:hAnsi="仿宋" w:cs="宋体-18030" w:hint="eastAsia"/>
                <w:szCs w:val="21"/>
              </w:rPr>
              <w:t>定性绩效目标</w:t>
            </w:r>
          </w:p>
        </w:tc>
      </w:tr>
      <w:tr w:rsidR="00400F27" w:rsidTr="00D26A96">
        <w:trPr>
          <w:cantSplit/>
          <w:trHeight w:val="255"/>
        </w:trPr>
        <w:tc>
          <w:tcPr>
            <w:tcW w:w="2453" w:type="dxa"/>
            <w:vMerge/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400F27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14</w:t>
            </w:r>
          </w:p>
        </w:tc>
        <w:tc>
          <w:tcPr>
            <w:tcW w:w="2835" w:type="dxa"/>
            <w:vAlign w:val="center"/>
          </w:tcPr>
          <w:p w:rsidR="00400F27" w:rsidRDefault="00400F27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建立海外领事保护工作站4家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0F27" w:rsidRPr="00BC2A5A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0F27" w:rsidRPr="002908E2" w:rsidRDefault="00400F27" w:rsidP="00400F2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-18030" w:hint="eastAsia"/>
                <w:szCs w:val="21"/>
              </w:rPr>
              <w:t>一般量化指标</w:t>
            </w:r>
          </w:p>
        </w:tc>
      </w:tr>
      <w:tr w:rsidR="009C3CB6" w:rsidTr="00D26A96">
        <w:trPr>
          <w:cantSplit/>
          <w:trHeight w:val="255"/>
        </w:trPr>
        <w:tc>
          <w:tcPr>
            <w:tcW w:w="2453" w:type="dxa"/>
            <w:vMerge/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9C3CB6" w:rsidRDefault="009C3CB6" w:rsidP="0001404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 w:rsidR="009C3CB6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邀请200名外国驻华使节参访浙江，主动拜访外国驻华使领馆20家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BC2A5A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-18030" w:hint="eastAsia"/>
                <w:szCs w:val="21"/>
              </w:rPr>
              <w:t>一般量化指标</w:t>
            </w:r>
          </w:p>
        </w:tc>
      </w:tr>
      <w:tr w:rsidR="009C3CB6" w:rsidTr="00D26A96">
        <w:trPr>
          <w:cantSplit/>
          <w:trHeight w:val="269"/>
        </w:trPr>
        <w:tc>
          <w:tcPr>
            <w:tcW w:w="2453" w:type="dxa"/>
            <w:vMerge w:val="restart"/>
            <w:vAlign w:val="center"/>
          </w:tcPr>
          <w:p w:rsidR="009C3CB6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六、</w:t>
            </w:r>
            <w:r w:rsidRPr="002908E2">
              <w:rPr>
                <w:rFonts w:ascii="仿宋" w:eastAsia="仿宋" w:hAnsi="仿宋" w:hint="eastAsia"/>
                <w:szCs w:val="21"/>
              </w:rPr>
              <w:t>加强海外侨团</w:t>
            </w:r>
          </w:p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908E2">
              <w:rPr>
                <w:rFonts w:ascii="仿宋" w:eastAsia="仿宋" w:hAnsi="仿宋" w:hint="eastAsia"/>
                <w:szCs w:val="21"/>
              </w:rPr>
              <w:t>服务管理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D07C25">
              <w:rPr>
                <w:rFonts w:ascii="仿宋" w:eastAsia="仿宋" w:hAnsi="仿宋" w:hint="eastAsia"/>
                <w:spacing w:val="-20"/>
                <w:szCs w:val="21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CB6" w:rsidRPr="00EF1954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 w:rsidRPr="00EF1954">
              <w:rPr>
                <w:rFonts w:ascii="仿宋" w:eastAsia="仿宋" w:hAnsi="仿宋" w:hint="eastAsia"/>
                <w:szCs w:val="21"/>
              </w:rPr>
              <w:t>新认定第三批“四化”海外示范性</w:t>
            </w:r>
            <w:r>
              <w:rPr>
                <w:rFonts w:ascii="仿宋" w:eastAsia="仿宋" w:hAnsi="仿宋" w:hint="eastAsia"/>
                <w:szCs w:val="21"/>
              </w:rPr>
              <w:t>侨团</w:t>
            </w:r>
            <w:r w:rsidRPr="00EF1954">
              <w:rPr>
                <w:rFonts w:ascii="仿宋" w:eastAsia="仿宋" w:hAnsi="仿宋" w:hint="eastAsia"/>
                <w:szCs w:val="21"/>
              </w:rPr>
              <w:t>20家</w:t>
            </w:r>
            <w:r>
              <w:rPr>
                <w:rFonts w:ascii="仿宋" w:eastAsia="仿宋" w:hAnsi="仿宋" w:hint="eastAsia"/>
                <w:szCs w:val="21"/>
              </w:rPr>
              <w:t>，举办侨团建设大会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 w:rsidRPr="002908E2">
              <w:rPr>
                <w:rFonts w:ascii="仿宋" w:eastAsia="仿宋" w:hAnsi="仿宋" w:cs="宋体-18030" w:hint="eastAsia"/>
                <w:szCs w:val="21"/>
              </w:rPr>
              <w:t>一般量化指标</w:t>
            </w:r>
          </w:p>
        </w:tc>
      </w:tr>
      <w:tr w:rsidR="009C3CB6" w:rsidTr="00D26A96">
        <w:trPr>
          <w:cantSplit/>
          <w:trHeight w:val="269"/>
        </w:trPr>
        <w:tc>
          <w:tcPr>
            <w:tcW w:w="2453" w:type="dxa"/>
            <w:vMerge/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9C3CB6" w:rsidRPr="00D07C25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CB6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探索实行海外侨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团登记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备案工作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5B7AF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 w:rsidRPr="002908E2">
              <w:rPr>
                <w:rFonts w:ascii="仿宋" w:eastAsia="仿宋" w:hAnsi="仿宋" w:cs="宋体-18030" w:hint="eastAsia"/>
                <w:szCs w:val="21"/>
              </w:rPr>
              <w:t>定性绩效目标</w:t>
            </w:r>
          </w:p>
        </w:tc>
      </w:tr>
      <w:tr w:rsidR="009C3CB6" w:rsidTr="00D26A96">
        <w:trPr>
          <w:cantSplit/>
          <w:trHeight w:val="269"/>
        </w:trPr>
        <w:tc>
          <w:tcPr>
            <w:tcW w:w="2453" w:type="dxa"/>
            <w:vMerge/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9C3CB6" w:rsidRPr="00D07C25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CB6" w:rsidRPr="009579BA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 w:rsidRPr="009579BA">
              <w:rPr>
                <w:rFonts w:ascii="仿宋" w:eastAsia="仿宋" w:hAnsi="仿宋" w:hint="eastAsia"/>
                <w:szCs w:val="21"/>
              </w:rPr>
              <w:t>邀请50名海外侨</w:t>
            </w:r>
            <w:proofErr w:type="gramStart"/>
            <w:r w:rsidRPr="009579BA">
              <w:rPr>
                <w:rFonts w:ascii="仿宋" w:eastAsia="仿宋" w:hAnsi="仿宋" w:hint="eastAsia"/>
                <w:szCs w:val="21"/>
              </w:rPr>
              <w:t>领参加</w:t>
            </w:r>
            <w:proofErr w:type="gramEnd"/>
            <w:r w:rsidRPr="009579BA">
              <w:rPr>
                <w:rFonts w:ascii="仿宋" w:eastAsia="仿宋" w:hAnsi="仿宋" w:hint="eastAsia"/>
                <w:szCs w:val="21"/>
              </w:rPr>
              <w:t>侨领研习班，加大侨团侨领工作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B005E5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 w:cs="宋体-18030"/>
                <w:szCs w:val="21"/>
              </w:rPr>
            </w:pPr>
            <w:r>
              <w:rPr>
                <w:rFonts w:ascii="仿宋" w:eastAsia="仿宋" w:hAnsi="仿宋" w:cs="宋体-18030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B005E5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 w:cs="宋体-18030"/>
                <w:szCs w:val="21"/>
              </w:rPr>
            </w:pPr>
            <w:r>
              <w:rPr>
                <w:rFonts w:ascii="仿宋" w:eastAsia="仿宋" w:hAnsi="仿宋" w:cs="宋体-18030" w:hint="eastAsia"/>
                <w:szCs w:val="21"/>
              </w:rPr>
              <w:t>一般量化指标</w:t>
            </w:r>
          </w:p>
        </w:tc>
      </w:tr>
      <w:tr w:rsidR="009C3CB6" w:rsidRPr="00B005E5" w:rsidTr="00D26A96">
        <w:trPr>
          <w:cantSplit/>
          <w:trHeight w:val="269"/>
        </w:trPr>
        <w:tc>
          <w:tcPr>
            <w:tcW w:w="2453" w:type="dxa"/>
            <w:vMerge w:val="restart"/>
            <w:vAlign w:val="center"/>
          </w:tcPr>
          <w:p w:rsidR="009C3CB6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七、加大国际</w:t>
            </w:r>
          </w:p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友城工作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9C3CB6" w:rsidRPr="00D07C25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CB6" w:rsidRPr="003C24AC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优化友城布局，</w:t>
            </w:r>
            <w:r w:rsidRPr="003C24AC">
              <w:rPr>
                <w:rFonts w:ascii="仿宋" w:eastAsia="仿宋" w:hAnsi="仿宋" w:hint="eastAsia"/>
                <w:szCs w:val="21"/>
              </w:rPr>
              <w:t>新发展国际友城10对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3C24AC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3C24AC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 w:rsidRPr="003C24AC">
              <w:rPr>
                <w:rFonts w:ascii="仿宋" w:eastAsia="仿宋" w:hAnsi="仿宋" w:hint="eastAsia"/>
                <w:szCs w:val="21"/>
              </w:rPr>
              <w:t>一般量化指标</w:t>
            </w:r>
          </w:p>
        </w:tc>
      </w:tr>
      <w:tr w:rsidR="009C3CB6" w:rsidTr="00D26A96">
        <w:trPr>
          <w:cantSplit/>
          <w:trHeight w:val="269"/>
        </w:trPr>
        <w:tc>
          <w:tcPr>
            <w:tcW w:w="2453" w:type="dxa"/>
            <w:vMerge/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9C3CB6" w:rsidRPr="00966610" w:rsidRDefault="009C3CB6" w:rsidP="00A90955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CB6" w:rsidRPr="00966610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办好与日本福井县、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栃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木县，韩国全罗南道等友城结好周年庆活动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定性绩效目标</w:t>
            </w:r>
          </w:p>
        </w:tc>
      </w:tr>
      <w:tr w:rsidR="009C3CB6" w:rsidTr="00D26A96">
        <w:trPr>
          <w:cantSplit/>
          <w:trHeight w:val="269"/>
        </w:trPr>
        <w:tc>
          <w:tcPr>
            <w:tcW w:w="2453" w:type="dxa"/>
            <w:vMerge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CB6" w:rsidRPr="00966610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推进友城务实合作，举办友城经贸、人文交流活动30场次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 w:rsidRPr="003C24AC">
              <w:rPr>
                <w:rFonts w:ascii="仿宋" w:eastAsia="仿宋" w:hAnsi="仿宋" w:hint="eastAsia"/>
                <w:szCs w:val="21"/>
              </w:rPr>
              <w:t>一般量化指标</w:t>
            </w:r>
          </w:p>
        </w:tc>
      </w:tr>
      <w:tr w:rsidR="009C3CB6" w:rsidTr="00D26A96">
        <w:trPr>
          <w:cantSplit/>
          <w:trHeight w:val="269"/>
        </w:trPr>
        <w:tc>
          <w:tcPr>
            <w:tcW w:w="2453" w:type="dxa"/>
            <w:vAlign w:val="center"/>
          </w:tcPr>
          <w:p w:rsidR="009C3CB6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八、拓展民间</w:t>
            </w:r>
          </w:p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对外交流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CB6" w:rsidRPr="003F7DA2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组织接待15批以上境外媒体来浙采访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 w:rsidRPr="003C24AC">
              <w:rPr>
                <w:rFonts w:ascii="仿宋" w:eastAsia="仿宋" w:hAnsi="仿宋" w:hint="eastAsia"/>
                <w:szCs w:val="21"/>
              </w:rPr>
              <w:t>一般量化指标</w:t>
            </w:r>
          </w:p>
        </w:tc>
      </w:tr>
      <w:tr w:rsidR="009C3CB6" w:rsidTr="00D26A96">
        <w:trPr>
          <w:cantSplit/>
          <w:trHeight w:val="269"/>
        </w:trPr>
        <w:tc>
          <w:tcPr>
            <w:tcW w:w="2453" w:type="dxa"/>
            <w:vMerge w:val="restart"/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九、从严从实加强因公出国（境）管理工作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A90955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CB6" w:rsidRPr="00B55165" w:rsidRDefault="009C3CB6" w:rsidP="009579BA">
            <w:pPr>
              <w:jc w:val="left"/>
              <w:rPr>
                <w:rFonts w:ascii="仿宋" w:eastAsia="仿宋" w:hAnsi="仿宋"/>
              </w:rPr>
            </w:pPr>
            <w:r w:rsidRPr="00B55165">
              <w:rPr>
                <w:rFonts w:ascii="仿宋" w:eastAsia="仿宋" w:hAnsi="仿宋" w:hint="eastAsia"/>
              </w:rPr>
              <w:t>全</w:t>
            </w:r>
            <w:r w:rsidRPr="00B55165">
              <w:rPr>
                <w:rFonts w:ascii="仿宋" w:eastAsia="仿宋" w:hAnsi="仿宋" w:hint="eastAsia"/>
                <w:szCs w:val="21"/>
              </w:rPr>
              <w:t>省厅局级及以下党政干部出访团组总量在2017年基础上压缩10%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-18030" w:hint="eastAsia"/>
                <w:szCs w:val="21"/>
              </w:rPr>
              <w:t>定性绩效目标</w:t>
            </w:r>
          </w:p>
        </w:tc>
      </w:tr>
      <w:tr w:rsidR="009C3CB6" w:rsidTr="00D26A96">
        <w:trPr>
          <w:cantSplit/>
          <w:trHeight w:val="269"/>
        </w:trPr>
        <w:tc>
          <w:tcPr>
            <w:tcW w:w="2453" w:type="dxa"/>
            <w:vMerge/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pacing w:val="-20"/>
                <w:szCs w:val="21"/>
              </w:rPr>
            </w:pPr>
            <w:r w:rsidRPr="006825A5">
              <w:rPr>
                <w:rFonts w:ascii="仿宋" w:eastAsia="仿宋" w:hAnsi="仿宋" w:hint="eastAsia"/>
                <w:szCs w:val="21"/>
              </w:rPr>
              <w:t>实行团组</w:t>
            </w:r>
            <w:r>
              <w:rPr>
                <w:rFonts w:ascii="仿宋" w:eastAsia="仿宋" w:hAnsi="仿宋" w:hint="eastAsia"/>
                <w:szCs w:val="21"/>
              </w:rPr>
              <w:t>出访日程“日志式”管理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-18030" w:hint="eastAsia"/>
                <w:szCs w:val="21"/>
              </w:rPr>
              <w:t>定性绩效目标</w:t>
            </w:r>
          </w:p>
        </w:tc>
      </w:tr>
      <w:tr w:rsidR="009C3CB6" w:rsidTr="00D26A96">
        <w:trPr>
          <w:cantSplit/>
          <w:trHeight w:val="269"/>
        </w:trPr>
        <w:tc>
          <w:tcPr>
            <w:tcW w:w="2453" w:type="dxa"/>
            <w:vMerge/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9C3CB6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CB6" w:rsidRPr="006825A5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建立出访成果考核评估机制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-18030" w:hint="eastAsia"/>
                <w:szCs w:val="21"/>
              </w:rPr>
              <w:t>定性绩效目标</w:t>
            </w:r>
          </w:p>
        </w:tc>
      </w:tr>
      <w:tr w:rsidR="009C3CB6" w:rsidTr="00D26A96">
        <w:trPr>
          <w:cantSplit/>
          <w:trHeight w:val="269"/>
        </w:trPr>
        <w:tc>
          <w:tcPr>
            <w:tcW w:w="2453" w:type="dxa"/>
            <w:vMerge w:val="restart"/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十、深化与港澳地区交流合作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CB6" w:rsidRPr="00D10E65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 w:rsidRPr="00D10E65">
              <w:rPr>
                <w:rFonts w:ascii="仿宋" w:eastAsia="仿宋" w:hAnsi="仿宋" w:hint="eastAsia"/>
                <w:szCs w:val="21"/>
              </w:rPr>
              <w:t>推动与港澳地区合作机制建设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 w:rsidRPr="00D10E65">
              <w:rPr>
                <w:rFonts w:ascii="仿宋" w:eastAsia="仿宋" w:hAnsi="仿宋" w:hint="eastAsia"/>
                <w:szCs w:val="21"/>
              </w:rPr>
              <w:t>定性绩效目标</w:t>
            </w:r>
          </w:p>
        </w:tc>
      </w:tr>
      <w:tr w:rsidR="009C3CB6" w:rsidRPr="00D10E65" w:rsidTr="00D26A96">
        <w:trPr>
          <w:cantSplit/>
          <w:trHeight w:val="269"/>
        </w:trPr>
        <w:tc>
          <w:tcPr>
            <w:tcW w:w="2453" w:type="dxa"/>
            <w:vMerge/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CB6" w:rsidRPr="00D10E65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 w:rsidRPr="00D10E65">
              <w:rPr>
                <w:rFonts w:ascii="仿宋" w:eastAsia="仿宋" w:hAnsi="仿宋" w:hint="eastAsia"/>
                <w:szCs w:val="21"/>
              </w:rPr>
              <w:t>实施</w:t>
            </w:r>
            <w:r>
              <w:rPr>
                <w:rFonts w:ascii="仿宋" w:eastAsia="仿宋" w:hAnsi="仿宋" w:hint="eastAsia"/>
                <w:szCs w:val="21"/>
              </w:rPr>
              <w:t>香港大学生在我省实习计划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D10E65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定性绩效目标</w:t>
            </w:r>
          </w:p>
        </w:tc>
      </w:tr>
      <w:tr w:rsidR="009C3CB6" w:rsidRPr="00D10E65" w:rsidTr="00D26A96">
        <w:trPr>
          <w:cantSplit/>
          <w:trHeight w:val="269"/>
        </w:trPr>
        <w:tc>
          <w:tcPr>
            <w:tcW w:w="2453" w:type="dxa"/>
            <w:vMerge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CB6" w:rsidRPr="00D10E65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加强中小学交际交流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定性绩效目标</w:t>
            </w:r>
          </w:p>
        </w:tc>
      </w:tr>
      <w:tr w:rsidR="009C3CB6" w:rsidRPr="00D10E65" w:rsidTr="00D26A96">
        <w:trPr>
          <w:cantSplit/>
          <w:trHeight w:val="606"/>
        </w:trPr>
        <w:tc>
          <w:tcPr>
            <w:tcW w:w="2453" w:type="dxa"/>
            <w:vMerge w:val="restart"/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十一、加强涉侨工作的统筹协调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CB6" w:rsidRPr="00B53973" w:rsidRDefault="009579BA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579BA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B53973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B53973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C3CB6" w:rsidRPr="00D10E65" w:rsidTr="00D26A96">
        <w:trPr>
          <w:cantSplit/>
          <w:trHeight w:val="269"/>
        </w:trPr>
        <w:tc>
          <w:tcPr>
            <w:tcW w:w="2453" w:type="dxa"/>
            <w:vMerge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CB6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加强日常涉侨工作的统筹协调，确保涉侨工作规范有序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 w:rsidRPr="00EB4A48">
              <w:rPr>
                <w:rFonts w:ascii="仿宋" w:eastAsia="仿宋" w:hAnsi="仿宋" w:hint="eastAsia"/>
                <w:szCs w:val="21"/>
              </w:rPr>
              <w:t>定性绩效目标</w:t>
            </w:r>
          </w:p>
        </w:tc>
      </w:tr>
      <w:tr w:rsidR="009C3CB6" w:rsidRPr="00D10E65" w:rsidTr="00D26A96">
        <w:trPr>
          <w:cantSplit/>
          <w:trHeight w:val="269"/>
        </w:trPr>
        <w:tc>
          <w:tcPr>
            <w:tcW w:w="2453" w:type="dxa"/>
            <w:vMerge w:val="restart"/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十二、加强国内为侨公共服务体系建设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3CB6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加快《浙江省权益权益保护条例》立法工作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 w:rsidRPr="00EB4A48">
              <w:rPr>
                <w:rFonts w:ascii="仿宋" w:eastAsia="仿宋" w:hAnsi="仿宋" w:hint="eastAsia"/>
                <w:szCs w:val="21"/>
              </w:rPr>
              <w:t>定性绩效目标</w:t>
            </w:r>
          </w:p>
        </w:tc>
      </w:tr>
      <w:tr w:rsidR="009C3CB6" w:rsidTr="00D26A96">
        <w:trPr>
          <w:cantSplit/>
        </w:trPr>
        <w:tc>
          <w:tcPr>
            <w:tcW w:w="2453" w:type="dxa"/>
            <w:vMerge/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创建为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侨法律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服务工作站6家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-18030" w:hint="eastAsia"/>
                <w:szCs w:val="21"/>
              </w:rPr>
              <w:t>一般量化指标</w:t>
            </w:r>
          </w:p>
        </w:tc>
      </w:tr>
      <w:tr w:rsidR="009C3CB6" w:rsidTr="00D26A96">
        <w:trPr>
          <w:cantSplit/>
        </w:trPr>
        <w:tc>
          <w:tcPr>
            <w:tcW w:w="2453" w:type="dxa"/>
            <w:vMerge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建设为侨服务服务示范单位6家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-18030" w:hint="eastAsia"/>
                <w:szCs w:val="21"/>
              </w:rPr>
              <w:t>一般量化指标</w:t>
            </w:r>
          </w:p>
        </w:tc>
      </w:tr>
      <w:tr w:rsidR="009C3CB6" w:rsidTr="00D26A96">
        <w:trPr>
          <w:cantSplit/>
        </w:trPr>
        <w:tc>
          <w:tcPr>
            <w:tcW w:w="2453" w:type="dxa"/>
            <w:vMerge w:val="restart"/>
            <w:tcBorders>
              <w:top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十三、加大侨务引智引资工作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BA2E7E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建立浙江省侨商回归和引进工作联络处10家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 w:rsidRPr="000A61BC">
              <w:rPr>
                <w:rFonts w:ascii="仿宋" w:eastAsia="仿宋" w:hAnsi="仿宋" w:hint="eastAsia"/>
                <w:szCs w:val="21"/>
              </w:rPr>
              <w:t>一般量化指标</w:t>
            </w:r>
          </w:p>
        </w:tc>
      </w:tr>
      <w:tr w:rsidR="009C3CB6" w:rsidTr="00D26A96">
        <w:trPr>
          <w:cantSplit/>
        </w:trPr>
        <w:tc>
          <w:tcPr>
            <w:tcW w:w="2453" w:type="dxa"/>
            <w:vMerge/>
            <w:tcBorders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办好“相聚长三角”等侨务品牌活动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-18030" w:hint="eastAsia"/>
                <w:szCs w:val="21"/>
              </w:rPr>
              <w:t>定性绩效目标</w:t>
            </w:r>
          </w:p>
        </w:tc>
      </w:tr>
      <w:tr w:rsidR="009C3CB6" w:rsidTr="00D26A96">
        <w:trPr>
          <w:cantSplit/>
        </w:trPr>
        <w:tc>
          <w:tcPr>
            <w:tcW w:w="2453" w:type="dxa"/>
            <w:vMerge w:val="restart"/>
            <w:tcBorders>
              <w:top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十四、深入推进海外华文教育工作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955600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培训海外华文学校教师200名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-18030" w:hint="eastAsia"/>
                <w:szCs w:val="21"/>
              </w:rPr>
              <w:t>一般量化指标</w:t>
            </w:r>
          </w:p>
        </w:tc>
      </w:tr>
      <w:tr w:rsidR="009C3CB6" w:rsidTr="00D26A96">
        <w:trPr>
          <w:cantSplit/>
        </w:trPr>
        <w:tc>
          <w:tcPr>
            <w:tcW w:w="2453" w:type="dxa"/>
            <w:vMerge/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A9085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办好“中国寻根之旅—浙江营”、“中华文化大乐园—美国纽约营”活动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CB6" w:rsidRPr="00C55560" w:rsidRDefault="009C3CB6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CB6" w:rsidRPr="002908E2" w:rsidRDefault="009C3CB6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-18030" w:hint="eastAsia"/>
                <w:szCs w:val="21"/>
              </w:rPr>
              <w:t>定性绩效目标</w:t>
            </w:r>
          </w:p>
        </w:tc>
      </w:tr>
      <w:tr w:rsidR="00D26A96" w:rsidTr="00D26A96">
        <w:trPr>
          <w:cantSplit/>
        </w:trPr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D26A96" w:rsidRPr="002908E2" w:rsidRDefault="009579BA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十五、加强侨务外宣工作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96" w:rsidRDefault="009579BA" w:rsidP="00A90857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96" w:rsidRDefault="009579BA" w:rsidP="009579BA">
            <w:pPr>
              <w:snapToGrid w:val="0"/>
              <w:spacing w:beforeLines="25" w:before="78" w:afterLines="25" w:after="78"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开展华文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媒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浙江行系列活动，加强与海外华文媒体的合作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96" w:rsidRDefault="009579BA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96" w:rsidRDefault="009579BA" w:rsidP="009C3CB6">
            <w:pPr>
              <w:snapToGrid w:val="0"/>
              <w:spacing w:beforeLines="25" w:before="78" w:afterLines="25" w:after="78"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A96" w:rsidRDefault="009579BA" w:rsidP="009C3CB6">
            <w:pPr>
              <w:snapToGrid w:val="0"/>
              <w:spacing w:beforeLines="25" w:before="78" w:afterLines="25" w:after="78" w:line="280" w:lineRule="exact"/>
              <w:rPr>
                <w:rFonts w:ascii="仿宋" w:eastAsia="仿宋" w:hAnsi="仿宋" w:cs="宋体-18030"/>
                <w:szCs w:val="21"/>
              </w:rPr>
            </w:pPr>
            <w:r>
              <w:rPr>
                <w:rFonts w:ascii="仿宋" w:eastAsia="仿宋" w:hAnsi="仿宋" w:cs="宋体-18030" w:hint="eastAsia"/>
                <w:szCs w:val="21"/>
              </w:rPr>
              <w:t>定性绩效目标</w:t>
            </w:r>
          </w:p>
        </w:tc>
      </w:tr>
    </w:tbl>
    <w:p w:rsidR="003C0176" w:rsidRPr="007D4D19" w:rsidRDefault="003C0176" w:rsidP="009C3CB6">
      <w:pPr>
        <w:spacing w:line="560" w:lineRule="exact"/>
      </w:pPr>
    </w:p>
    <w:sectPr w:rsidR="003C0176" w:rsidRPr="007D4D19" w:rsidSect="00997BD7">
      <w:pgSz w:w="11906" w:h="16838"/>
      <w:pgMar w:top="1644" w:right="164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DE" w:rsidRDefault="002123DE" w:rsidP="00014046">
      <w:r>
        <w:separator/>
      </w:r>
    </w:p>
  </w:endnote>
  <w:endnote w:type="continuationSeparator" w:id="0">
    <w:p w:rsidR="002123DE" w:rsidRDefault="002123DE" w:rsidP="0001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DE" w:rsidRDefault="002123DE" w:rsidP="00014046">
      <w:r>
        <w:separator/>
      </w:r>
    </w:p>
  </w:footnote>
  <w:footnote w:type="continuationSeparator" w:id="0">
    <w:p w:rsidR="002123DE" w:rsidRDefault="002123DE" w:rsidP="0001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19"/>
    <w:rsid w:val="0000513D"/>
    <w:rsid w:val="00010234"/>
    <w:rsid w:val="00014046"/>
    <w:rsid w:val="000213C0"/>
    <w:rsid w:val="000359BE"/>
    <w:rsid w:val="000446A1"/>
    <w:rsid w:val="00051B49"/>
    <w:rsid w:val="00082A0B"/>
    <w:rsid w:val="000A5441"/>
    <w:rsid w:val="000A61BC"/>
    <w:rsid w:val="000D525C"/>
    <w:rsid w:val="000D6C8C"/>
    <w:rsid w:val="000D799C"/>
    <w:rsid w:val="000F0ED1"/>
    <w:rsid w:val="001123DA"/>
    <w:rsid w:val="00130305"/>
    <w:rsid w:val="00142432"/>
    <w:rsid w:val="00142878"/>
    <w:rsid w:val="00165805"/>
    <w:rsid w:val="001676A2"/>
    <w:rsid w:val="001825C5"/>
    <w:rsid w:val="001841A6"/>
    <w:rsid w:val="001A2A25"/>
    <w:rsid w:val="001C2503"/>
    <w:rsid w:val="001D36B8"/>
    <w:rsid w:val="001D7679"/>
    <w:rsid w:val="00210AAB"/>
    <w:rsid w:val="002123DE"/>
    <w:rsid w:val="00241A87"/>
    <w:rsid w:val="002473C5"/>
    <w:rsid w:val="00272F17"/>
    <w:rsid w:val="002735DF"/>
    <w:rsid w:val="00282764"/>
    <w:rsid w:val="002908E2"/>
    <w:rsid w:val="002A5A95"/>
    <w:rsid w:val="002B1DB7"/>
    <w:rsid w:val="002B286B"/>
    <w:rsid w:val="002C7E6C"/>
    <w:rsid w:val="002D1E34"/>
    <w:rsid w:val="002F07C9"/>
    <w:rsid w:val="002F6073"/>
    <w:rsid w:val="0030337C"/>
    <w:rsid w:val="00327806"/>
    <w:rsid w:val="003318B0"/>
    <w:rsid w:val="00341D14"/>
    <w:rsid w:val="00343C2E"/>
    <w:rsid w:val="003460F1"/>
    <w:rsid w:val="00351AD7"/>
    <w:rsid w:val="00352915"/>
    <w:rsid w:val="00355749"/>
    <w:rsid w:val="00386162"/>
    <w:rsid w:val="003931B9"/>
    <w:rsid w:val="003B2A86"/>
    <w:rsid w:val="003B2ED4"/>
    <w:rsid w:val="003C0176"/>
    <w:rsid w:val="003C24AC"/>
    <w:rsid w:val="003D15D4"/>
    <w:rsid w:val="003F174C"/>
    <w:rsid w:val="003F1E8D"/>
    <w:rsid w:val="003F7DA2"/>
    <w:rsid w:val="00400F27"/>
    <w:rsid w:val="00403CE5"/>
    <w:rsid w:val="00407DEF"/>
    <w:rsid w:val="00414D81"/>
    <w:rsid w:val="00417DB1"/>
    <w:rsid w:val="00432BCE"/>
    <w:rsid w:val="004536C4"/>
    <w:rsid w:val="00484917"/>
    <w:rsid w:val="004A61A7"/>
    <w:rsid w:val="004D568B"/>
    <w:rsid w:val="004F4569"/>
    <w:rsid w:val="004F5B2D"/>
    <w:rsid w:val="005142B8"/>
    <w:rsid w:val="005226D1"/>
    <w:rsid w:val="00524E00"/>
    <w:rsid w:val="00527719"/>
    <w:rsid w:val="00534ADB"/>
    <w:rsid w:val="00537FD7"/>
    <w:rsid w:val="00546FFC"/>
    <w:rsid w:val="00553088"/>
    <w:rsid w:val="005A210C"/>
    <w:rsid w:val="005A6B82"/>
    <w:rsid w:val="005B3F02"/>
    <w:rsid w:val="005B4C51"/>
    <w:rsid w:val="005B6B7F"/>
    <w:rsid w:val="005B7AF2"/>
    <w:rsid w:val="005C0CA5"/>
    <w:rsid w:val="005C1C0D"/>
    <w:rsid w:val="005C249A"/>
    <w:rsid w:val="005C47E0"/>
    <w:rsid w:val="005C6318"/>
    <w:rsid w:val="005F590B"/>
    <w:rsid w:val="00664195"/>
    <w:rsid w:val="00664B63"/>
    <w:rsid w:val="00665334"/>
    <w:rsid w:val="00670B24"/>
    <w:rsid w:val="006779D6"/>
    <w:rsid w:val="00680B26"/>
    <w:rsid w:val="006825A5"/>
    <w:rsid w:val="00683D10"/>
    <w:rsid w:val="006A0035"/>
    <w:rsid w:val="006B2214"/>
    <w:rsid w:val="006C4EAB"/>
    <w:rsid w:val="00703863"/>
    <w:rsid w:val="00742ECB"/>
    <w:rsid w:val="00762EF2"/>
    <w:rsid w:val="00772CA6"/>
    <w:rsid w:val="0078579A"/>
    <w:rsid w:val="007A2AA7"/>
    <w:rsid w:val="007C0339"/>
    <w:rsid w:val="007C747A"/>
    <w:rsid w:val="007D4D19"/>
    <w:rsid w:val="007E3D72"/>
    <w:rsid w:val="00800D4D"/>
    <w:rsid w:val="00824BE5"/>
    <w:rsid w:val="0082580D"/>
    <w:rsid w:val="0083399B"/>
    <w:rsid w:val="00836CB2"/>
    <w:rsid w:val="00846E2A"/>
    <w:rsid w:val="00874F6B"/>
    <w:rsid w:val="008A1F22"/>
    <w:rsid w:val="008A5C67"/>
    <w:rsid w:val="008C0ED6"/>
    <w:rsid w:val="008C2DBE"/>
    <w:rsid w:val="008C730D"/>
    <w:rsid w:val="008F1121"/>
    <w:rsid w:val="008F6DF0"/>
    <w:rsid w:val="00940A42"/>
    <w:rsid w:val="009454D3"/>
    <w:rsid w:val="00945A31"/>
    <w:rsid w:val="00955600"/>
    <w:rsid w:val="009579BA"/>
    <w:rsid w:val="00966610"/>
    <w:rsid w:val="00984F4D"/>
    <w:rsid w:val="009911ED"/>
    <w:rsid w:val="00997BD7"/>
    <w:rsid w:val="009A3A35"/>
    <w:rsid w:val="009A791E"/>
    <w:rsid w:val="009B3726"/>
    <w:rsid w:val="009C3CB6"/>
    <w:rsid w:val="009C5337"/>
    <w:rsid w:val="009D167F"/>
    <w:rsid w:val="009E06DE"/>
    <w:rsid w:val="009E4AC4"/>
    <w:rsid w:val="009F765F"/>
    <w:rsid w:val="00A00C1E"/>
    <w:rsid w:val="00A0668C"/>
    <w:rsid w:val="00A07B26"/>
    <w:rsid w:val="00A14822"/>
    <w:rsid w:val="00A17BE1"/>
    <w:rsid w:val="00A408C3"/>
    <w:rsid w:val="00A57E6D"/>
    <w:rsid w:val="00A64C95"/>
    <w:rsid w:val="00A67E91"/>
    <w:rsid w:val="00A72E7E"/>
    <w:rsid w:val="00A90857"/>
    <w:rsid w:val="00A90955"/>
    <w:rsid w:val="00AB4E46"/>
    <w:rsid w:val="00AB6D5E"/>
    <w:rsid w:val="00AC7687"/>
    <w:rsid w:val="00AD2538"/>
    <w:rsid w:val="00AF1AE4"/>
    <w:rsid w:val="00B005E5"/>
    <w:rsid w:val="00B00BD8"/>
    <w:rsid w:val="00B017AB"/>
    <w:rsid w:val="00B03769"/>
    <w:rsid w:val="00B17E0E"/>
    <w:rsid w:val="00B227BB"/>
    <w:rsid w:val="00B53973"/>
    <w:rsid w:val="00B55165"/>
    <w:rsid w:val="00B552D9"/>
    <w:rsid w:val="00B617F6"/>
    <w:rsid w:val="00B808BC"/>
    <w:rsid w:val="00B83C76"/>
    <w:rsid w:val="00B9302D"/>
    <w:rsid w:val="00BA2E7E"/>
    <w:rsid w:val="00BA5D4B"/>
    <w:rsid w:val="00BA62F5"/>
    <w:rsid w:val="00BA6420"/>
    <w:rsid w:val="00BB1DED"/>
    <w:rsid w:val="00BC2A5A"/>
    <w:rsid w:val="00BF2E60"/>
    <w:rsid w:val="00C04F1C"/>
    <w:rsid w:val="00C06066"/>
    <w:rsid w:val="00C138C3"/>
    <w:rsid w:val="00C54E0A"/>
    <w:rsid w:val="00C55560"/>
    <w:rsid w:val="00CC424B"/>
    <w:rsid w:val="00CC4D47"/>
    <w:rsid w:val="00CF3636"/>
    <w:rsid w:val="00D07C25"/>
    <w:rsid w:val="00D10E65"/>
    <w:rsid w:val="00D17070"/>
    <w:rsid w:val="00D26A96"/>
    <w:rsid w:val="00D331A1"/>
    <w:rsid w:val="00D40B61"/>
    <w:rsid w:val="00D47BC1"/>
    <w:rsid w:val="00D516DC"/>
    <w:rsid w:val="00D55681"/>
    <w:rsid w:val="00D65072"/>
    <w:rsid w:val="00D75956"/>
    <w:rsid w:val="00D80DE9"/>
    <w:rsid w:val="00D80EAD"/>
    <w:rsid w:val="00D84712"/>
    <w:rsid w:val="00D97156"/>
    <w:rsid w:val="00DA3CBA"/>
    <w:rsid w:val="00DA4BE1"/>
    <w:rsid w:val="00DF2B9B"/>
    <w:rsid w:val="00DF434F"/>
    <w:rsid w:val="00E01751"/>
    <w:rsid w:val="00E34388"/>
    <w:rsid w:val="00E356B8"/>
    <w:rsid w:val="00E43AAD"/>
    <w:rsid w:val="00E543D6"/>
    <w:rsid w:val="00E6164B"/>
    <w:rsid w:val="00E7214F"/>
    <w:rsid w:val="00E76D61"/>
    <w:rsid w:val="00E86900"/>
    <w:rsid w:val="00E9493E"/>
    <w:rsid w:val="00EA1872"/>
    <w:rsid w:val="00EB4A48"/>
    <w:rsid w:val="00EC2A85"/>
    <w:rsid w:val="00EE2479"/>
    <w:rsid w:val="00EE3EA7"/>
    <w:rsid w:val="00EF059B"/>
    <w:rsid w:val="00EF1954"/>
    <w:rsid w:val="00F170DD"/>
    <w:rsid w:val="00F41F3D"/>
    <w:rsid w:val="00F53AFE"/>
    <w:rsid w:val="00F71D90"/>
    <w:rsid w:val="00F90A31"/>
    <w:rsid w:val="00FA2623"/>
    <w:rsid w:val="00FA5B63"/>
    <w:rsid w:val="00FB6310"/>
    <w:rsid w:val="00FB7D70"/>
    <w:rsid w:val="00FC0E1A"/>
    <w:rsid w:val="00FC624E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1D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1D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4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40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4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4046"/>
    <w:rPr>
      <w:rFonts w:ascii="Calibri" w:eastAsia="宋体" w:hAnsi="Calibri" w:cs="Times New Roman"/>
      <w:sz w:val="18"/>
      <w:szCs w:val="18"/>
    </w:rPr>
  </w:style>
  <w:style w:type="paragraph" w:customStyle="1" w:styleId="CharCharChar1CharCharCharCharCharCharChar1">
    <w:name w:val="Char Char Char1 Char Char Char Char Char Char Char1"/>
    <w:basedOn w:val="a"/>
    <w:rsid w:val="00BA2E7E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1D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1D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4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40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4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4046"/>
    <w:rPr>
      <w:rFonts w:ascii="Calibri" w:eastAsia="宋体" w:hAnsi="Calibri" w:cs="Times New Roman"/>
      <w:sz w:val="18"/>
      <w:szCs w:val="18"/>
    </w:rPr>
  </w:style>
  <w:style w:type="paragraph" w:customStyle="1" w:styleId="CharCharChar1CharCharCharCharCharCharChar1">
    <w:name w:val="Char Char Char1 Char Char Char Char Char Char Char1"/>
    <w:basedOn w:val="a"/>
    <w:rsid w:val="00BA2E7E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726E-9AEA-430E-B7F7-19E2F1CE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周涌青</dc:creator>
  <cp:lastModifiedBy>叶浙超</cp:lastModifiedBy>
  <cp:revision>2</cp:revision>
  <cp:lastPrinted>2018-03-07T01:49:00Z</cp:lastPrinted>
  <dcterms:created xsi:type="dcterms:W3CDTF">2018-05-30T08:32:00Z</dcterms:created>
  <dcterms:modified xsi:type="dcterms:W3CDTF">2018-05-30T08:32:00Z</dcterms:modified>
</cp:coreProperties>
</file>